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5B30" w14:textId="77777777" w:rsidR="009F59A6" w:rsidRDefault="009F59A6" w:rsidP="009F59A6">
      <w:pPr>
        <w:widowControl w:val="0"/>
        <w:tabs>
          <w:tab w:val="left" w:pos="1603"/>
          <w:tab w:val="center" w:pos="2373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9E7FBC">
        <w:rPr>
          <w:rFonts w:ascii="Arial" w:hAnsi="Arial" w:cs="Arial"/>
          <w:b/>
          <w:bCs/>
        </w:rPr>
        <w:t xml:space="preserve">РІШЕННЯ АКЦІОНЕРА </w:t>
      </w:r>
    </w:p>
    <w:p w14:paraId="5F20F4D0" w14:textId="77777777" w:rsidR="009F59A6" w:rsidRDefault="009F59A6" w:rsidP="009F59A6">
      <w:pPr>
        <w:widowControl w:val="0"/>
        <w:tabs>
          <w:tab w:val="left" w:pos="1603"/>
          <w:tab w:val="center" w:pos="2373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приватного акціонерного товариства «ОТІ»</w:t>
      </w:r>
    </w:p>
    <w:p w14:paraId="0E5CA822" w14:textId="77777777" w:rsidR="009F59A6" w:rsidRPr="00026963" w:rsidRDefault="009F59A6" w:rsidP="009F59A6">
      <w:pPr>
        <w:widowControl w:val="0"/>
        <w:tabs>
          <w:tab w:val="left" w:pos="1603"/>
          <w:tab w:val="center" w:pos="2373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(ідентифікаційний код 21502504)</w:t>
      </w:r>
    </w:p>
    <w:p w14:paraId="13AAC84B" w14:textId="77777777" w:rsidR="009F59A6" w:rsidRPr="009E7FBC" w:rsidRDefault="009F59A6" w:rsidP="009F59A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9D2919B" w14:textId="292AA76E" w:rsidR="009F59A6" w:rsidRPr="009E7FBC" w:rsidRDefault="009F59A6" w:rsidP="009F59A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м. Київ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</w:t>
      </w:r>
      <w:r w:rsidR="00D72A50">
        <w:rPr>
          <w:rFonts w:ascii="Arial" w:hAnsi="Arial" w:cs="Arial"/>
          <w:color w:val="000000"/>
        </w:rPr>
        <w:t>21</w:t>
      </w:r>
      <w:r w:rsidRPr="00987F37">
        <w:rPr>
          <w:rFonts w:ascii="Arial" w:hAnsi="Arial" w:cs="Arial"/>
          <w:color w:val="000000"/>
        </w:rPr>
        <w:t xml:space="preserve"> квітня</w:t>
      </w:r>
      <w:r w:rsidRPr="00ED174D">
        <w:rPr>
          <w:rFonts w:ascii="Arial" w:hAnsi="Arial" w:cs="Arial"/>
          <w:color w:val="000000"/>
        </w:rPr>
        <w:t xml:space="preserve"> </w:t>
      </w:r>
      <w:r w:rsidRPr="009E7FBC">
        <w:rPr>
          <w:rFonts w:ascii="Arial" w:hAnsi="Arial" w:cs="Arial"/>
          <w:color w:val="000000"/>
        </w:rPr>
        <w:t>202</w:t>
      </w:r>
      <w:r w:rsidR="004F21A0">
        <w:rPr>
          <w:rFonts w:ascii="Arial" w:hAnsi="Arial" w:cs="Arial"/>
          <w:color w:val="000000"/>
        </w:rPr>
        <w:t>6</w:t>
      </w:r>
      <w:r w:rsidRPr="009E7FBC">
        <w:rPr>
          <w:rFonts w:ascii="Arial" w:hAnsi="Arial" w:cs="Arial"/>
        </w:rPr>
        <w:t xml:space="preserve"> р.</w:t>
      </w:r>
    </w:p>
    <w:p w14:paraId="3E28AF2A" w14:textId="77777777" w:rsidR="009F59A6" w:rsidRPr="009E7FBC" w:rsidRDefault="009F59A6" w:rsidP="009F59A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9D4BF84" w14:textId="77777777" w:rsidR="009F59A6" w:rsidRPr="009E7FBC" w:rsidRDefault="009F59A6" w:rsidP="009F59A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31C3FBF4" w14:textId="77777777" w:rsidR="009F59A6" w:rsidRPr="009E7FBC" w:rsidRDefault="009F59A6" w:rsidP="009F59A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4A6F0C">
        <w:rPr>
          <w:rFonts w:ascii="Arial" w:hAnsi="Arial" w:cs="Arial"/>
        </w:rPr>
        <w:t>Відповідно до статті 60 Закону України «Про акціонерні товариства», єдиний акціонер приватного акціонерного товариства «ОТІ»  (ідентифікаційний код юридичної особи: 21502504, місцезнаходження 03115, місто Київ, вулиця Ореста Васкула 30</w:t>
      </w:r>
      <w:r w:rsidRPr="00EE2E54">
        <w:rPr>
          <w:rFonts w:ascii="Arial" w:hAnsi="Arial" w:cs="Arial"/>
        </w:rPr>
        <w:t>/32</w:t>
      </w:r>
      <w:r w:rsidRPr="004A6F0C">
        <w:rPr>
          <w:rFonts w:ascii="Arial" w:hAnsi="Arial" w:cs="Arial"/>
        </w:rPr>
        <w:t>, далі – Товариство) -</w:t>
      </w:r>
      <w:r w:rsidRPr="009E7FBC">
        <w:rPr>
          <w:rFonts w:ascii="Arial" w:hAnsi="Arial" w:cs="Arial"/>
          <w:b/>
          <w:bCs/>
        </w:rPr>
        <w:t xml:space="preserve"> </w:t>
      </w:r>
      <w:r w:rsidRPr="009E7FBC">
        <w:rPr>
          <w:rFonts w:ascii="Arial" w:hAnsi="Arial" w:cs="Arial"/>
        </w:rPr>
        <w:t>Товариство з обмеженою відповідальністю «Інноваційно - індустріальна група»</w:t>
      </w:r>
      <w:r>
        <w:rPr>
          <w:rFonts w:ascii="Arial" w:hAnsi="Arial" w:cs="Arial"/>
        </w:rPr>
        <w:t xml:space="preserve"> (ідентифікаційний код юридичної особи: 38043040) місцезнаходження: 07100, Київська область, місто Славутич, вулиця Лісна (Будбаза), 4, далі – Акціонер) якому належить 189 537 (сто вісімдесят дев’ять тисяч п’ятсот тридцять сім) штук простих іменних акцій Товариства, що становить 100 % від загальної вартості акцій Товариства, </w:t>
      </w:r>
      <w:r w:rsidRPr="009E7FBC">
        <w:rPr>
          <w:rFonts w:ascii="Arial" w:hAnsi="Arial" w:cs="Arial"/>
        </w:rPr>
        <w:t>в особі  директора товариства  Котула Андрія Михайловича</w:t>
      </w:r>
      <w:r>
        <w:rPr>
          <w:rFonts w:ascii="Arial" w:hAnsi="Arial" w:cs="Arial"/>
        </w:rPr>
        <w:t>, розглянувши питання:</w:t>
      </w:r>
    </w:p>
    <w:p w14:paraId="46A580AE" w14:textId="77777777" w:rsidR="009F59A6" w:rsidRPr="009E7FBC" w:rsidRDefault="009F59A6" w:rsidP="009F59A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6466029" w14:textId="40936461" w:rsidR="009F59A6" w:rsidRPr="009E7FBC" w:rsidRDefault="009F59A6" w:rsidP="009F59A6">
      <w:pPr>
        <w:spacing w:line="360" w:lineRule="auto"/>
        <w:ind w:firstLine="540"/>
        <w:jc w:val="both"/>
        <w:rPr>
          <w:rFonts w:ascii="Arial" w:hAnsi="Arial" w:cs="Arial"/>
        </w:rPr>
      </w:pPr>
      <w:r w:rsidRPr="009E7FBC">
        <w:rPr>
          <w:rFonts w:ascii="Arial" w:hAnsi="Arial" w:cs="Arial"/>
        </w:rPr>
        <w:t>1. Звіт генерального директора Товариства про результати фінансово-господарської діяльності Товариства за 202</w:t>
      </w:r>
      <w:r w:rsidR="004F21A0">
        <w:rPr>
          <w:rFonts w:ascii="Arial" w:hAnsi="Arial" w:cs="Arial"/>
        </w:rPr>
        <w:t>5</w:t>
      </w:r>
      <w:r w:rsidRPr="009E7FBC">
        <w:rPr>
          <w:rFonts w:ascii="Arial" w:hAnsi="Arial" w:cs="Arial"/>
        </w:rPr>
        <w:t xml:space="preserve"> рік. Прийняття рішення за наслідками розгляду звіту генерального директора Товариства.</w:t>
      </w:r>
    </w:p>
    <w:p w14:paraId="64E3F3A3" w14:textId="0B2F99A6" w:rsidR="009F59A6" w:rsidRPr="009E7FBC" w:rsidRDefault="009F59A6" w:rsidP="009F59A6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E7FBC">
        <w:rPr>
          <w:rFonts w:ascii="Arial" w:hAnsi="Arial" w:cs="Arial"/>
        </w:rPr>
        <w:t xml:space="preserve">. Про затвердження </w:t>
      </w:r>
      <w:r w:rsidRPr="009B0E51">
        <w:rPr>
          <w:rFonts w:ascii="Arial" w:hAnsi="Arial" w:cs="Arial"/>
        </w:rPr>
        <w:t>результат</w:t>
      </w:r>
      <w:r>
        <w:rPr>
          <w:rFonts w:ascii="Arial" w:hAnsi="Arial" w:cs="Arial"/>
        </w:rPr>
        <w:t>ів</w:t>
      </w:r>
      <w:r w:rsidRPr="009B0E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фінансово-господарської </w:t>
      </w:r>
      <w:r w:rsidRPr="009B0E51">
        <w:rPr>
          <w:rFonts w:ascii="Arial" w:hAnsi="Arial" w:cs="Arial"/>
        </w:rPr>
        <w:t xml:space="preserve">діяльності </w:t>
      </w:r>
      <w:r>
        <w:rPr>
          <w:rFonts w:ascii="Arial" w:hAnsi="Arial" w:cs="Arial"/>
        </w:rPr>
        <w:t xml:space="preserve">(річної фінансової звітності) </w:t>
      </w:r>
      <w:r w:rsidRPr="009E7FBC">
        <w:rPr>
          <w:rFonts w:ascii="Arial" w:hAnsi="Arial" w:cs="Arial"/>
        </w:rPr>
        <w:t>Товариства за 202</w:t>
      </w:r>
      <w:r w:rsidR="004F21A0">
        <w:rPr>
          <w:rFonts w:ascii="Arial" w:hAnsi="Arial" w:cs="Arial"/>
        </w:rPr>
        <w:t>5</w:t>
      </w:r>
      <w:r w:rsidRPr="009E7FBC">
        <w:rPr>
          <w:rFonts w:ascii="Arial" w:hAnsi="Arial" w:cs="Arial"/>
        </w:rPr>
        <w:t xml:space="preserve"> рік. </w:t>
      </w:r>
    </w:p>
    <w:p w14:paraId="18069FE4" w14:textId="69B047F2" w:rsidR="009F59A6" w:rsidRPr="009E7FBC" w:rsidRDefault="009F59A6" w:rsidP="009F59A6">
      <w:pPr>
        <w:spacing w:line="360" w:lineRule="auto"/>
        <w:ind w:firstLine="540"/>
        <w:jc w:val="both"/>
        <w:rPr>
          <w:rFonts w:ascii="Arial" w:hAnsi="Arial" w:cs="Arial"/>
        </w:rPr>
      </w:pPr>
      <w:r w:rsidRPr="001A7F76">
        <w:rPr>
          <w:rFonts w:ascii="Arial" w:hAnsi="Arial" w:cs="Arial"/>
        </w:rPr>
        <w:t xml:space="preserve">3. </w:t>
      </w:r>
      <w:r w:rsidR="001A7F76">
        <w:rPr>
          <w:rFonts w:ascii="Arial" w:hAnsi="Arial" w:cs="Arial"/>
        </w:rPr>
        <w:t>Розподіл прибутку</w:t>
      </w:r>
      <w:r w:rsidRPr="009E7FBC">
        <w:rPr>
          <w:rFonts w:ascii="Arial" w:hAnsi="Arial" w:cs="Arial"/>
        </w:rPr>
        <w:t xml:space="preserve"> Товариства </w:t>
      </w:r>
      <w:r w:rsidR="001A7F76">
        <w:rPr>
          <w:rFonts w:ascii="Arial" w:hAnsi="Arial" w:cs="Arial"/>
        </w:rPr>
        <w:t>за</w:t>
      </w:r>
      <w:r w:rsidRPr="009E7FBC">
        <w:rPr>
          <w:rFonts w:ascii="Arial" w:hAnsi="Arial" w:cs="Arial"/>
        </w:rPr>
        <w:t xml:space="preserve"> 202</w:t>
      </w:r>
      <w:r w:rsidR="004F21A0">
        <w:rPr>
          <w:rFonts w:ascii="Arial" w:hAnsi="Arial" w:cs="Arial"/>
        </w:rPr>
        <w:t>5</w:t>
      </w:r>
      <w:r w:rsidRPr="009E7FBC">
        <w:rPr>
          <w:rFonts w:ascii="Arial" w:hAnsi="Arial" w:cs="Arial"/>
        </w:rPr>
        <w:t xml:space="preserve"> р</w:t>
      </w:r>
      <w:r w:rsidR="001A7F76">
        <w:rPr>
          <w:rFonts w:ascii="Arial" w:hAnsi="Arial" w:cs="Arial"/>
        </w:rPr>
        <w:t>ік</w:t>
      </w:r>
      <w:r w:rsidRPr="009E7FBC">
        <w:rPr>
          <w:rFonts w:ascii="Arial" w:hAnsi="Arial" w:cs="Arial"/>
        </w:rPr>
        <w:t xml:space="preserve">. </w:t>
      </w:r>
    </w:p>
    <w:p w14:paraId="5130A1FA" w14:textId="77777777" w:rsidR="009F59A6" w:rsidRPr="009E7FBC" w:rsidRDefault="009F59A6" w:rsidP="009F59A6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9E7FBC">
        <w:rPr>
          <w:rFonts w:ascii="Arial" w:hAnsi="Arial" w:cs="Arial"/>
        </w:rPr>
        <w:t>. Попереднє надання згоди на вчинення Товариством значних правочинів.</w:t>
      </w:r>
    </w:p>
    <w:p w14:paraId="51C2DDD8" w14:textId="77777777" w:rsidR="009F59A6" w:rsidRPr="009E7FBC" w:rsidRDefault="009F59A6" w:rsidP="009F59A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3BC58222" w14:textId="77777777" w:rsidR="009F59A6" w:rsidRPr="009E7FBC" w:rsidRDefault="009F59A6" w:rsidP="008A7C6E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ВИРІШИВ:</w:t>
      </w:r>
    </w:p>
    <w:p w14:paraId="231E23F3" w14:textId="2375E1CB" w:rsidR="009F59A6" w:rsidRPr="004901BC" w:rsidRDefault="009F59A6" w:rsidP="008A7C6E">
      <w:pPr>
        <w:pStyle w:val="a6"/>
        <w:numPr>
          <w:ilvl w:val="0"/>
          <w:numId w:val="2"/>
        </w:numPr>
        <w:spacing w:line="360" w:lineRule="auto"/>
        <w:ind w:left="0" w:firstLine="567"/>
        <w:jc w:val="both"/>
        <w:rPr>
          <w:rFonts w:ascii="Arial" w:hAnsi="Arial" w:cs="Arial"/>
        </w:rPr>
      </w:pPr>
      <w:r w:rsidRPr="004901BC">
        <w:rPr>
          <w:rFonts w:ascii="Arial" w:hAnsi="Arial" w:cs="Arial"/>
        </w:rPr>
        <w:t xml:space="preserve">Взяти до відома Звіт генерального директора </w:t>
      </w:r>
      <w:r>
        <w:rPr>
          <w:rFonts w:ascii="Arial" w:hAnsi="Arial" w:cs="Arial"/>
        </w:rPr>
        <w:t>Товариства</w:t>
      </w:r>
      <w:r w:rsidRPr="004901BC">
        <w:rPr>
          <w:rFonts w:ascii="Arial" w:hAnsi="Arial" w:cs="Arial"/>
        </w:rPr>
        <w:t xml:space="preserve"> про результати фінансово-господарської діяльності </w:t>
      </w:r>
      <w:r>
        <w:rPr>
          <w:rFonts w:ascii="Arial" w:hAnsi="Arial" w:cs="Arial"/>
        </w:rPr>
        <w:t>Товариства</w:t>
      </w:r>
      <w:r w:rsidRPr="004901BC">
        <w:rPr>
          <w:rFonts w:ascii="Arial" w:hAnsi="Arial" w:cs="Arial"/>
        </w:rPr>
        <w:t xml:space="preserve"> за 202</w:t>
      </w:r>
      <w:r w:rsidR="004F21A0">
        <w:rPr>
          <w:rFonts w:ascii="Arial" w:hAnsi="Arial" w:cs="Arial"/>
        </w:rPr>
        <w:t xml:space="preserve">5 </w:t>
      </w:r>
      <w:r w:rsidRPr="004901BC">
        <w:rPr>
          <w:rFonts w:ascii="Arial" w:hAnsi="Arial" w:cs="Arial"/>
        </w:rPr>
        <w:t>р</w:t>
      </w:r>
      <w:r w:rsidR="004F21A0">
        <w:rPr>
          <w:rFonts w:ascii="Arial" w:hAnsi="Arial" w:cs="Arial"/>
        </w:rPr>
        <w:t>ік</w:t>
      </w:r>
      <w:r w:rsidRPr="004901BC">
        <w:rPr>
          <w:rFonts w:ascii="Arial" w:hAnsi="Arial" w:cs="Arial"/>
        </w:rPr>
        <w:t xml:space="preserve">.  </w:t>
      </w:r>
    </w:p>
    <w:p w14:paraId="5655F3B3" w14:textId="7B61E1D7" w:rsidR="009F59A6" w:rsidRPr="004901BC" w:rsidRDefault="009F59A6" w:rsidP="008A7C6E">
      <w:pPr>
        <w:pStyle w:val="a6"/>
        <w:numPr>
          <w:ilvl w:val="0"/>
          <w:numId w:val="2"/>
        </w:numPr>
        <w:spacing w:line="360" w:lineRule="auto"/>
        <w:ind w:left="0" w:firstLine="567"/>
        <w:jc w:val="both"/>
        <w:rPr>
          <w:rFonts w:ascii="Arial" w:hAnsi="Arial" w:cs="Arial"/>
        </w:rPr>
      </w:pPr>
      <w:r w:rsidRPr="004901BC">
        <w:rPr>
          <w:rFonts w:ascii="Arial" w:hAnsi="Arial" w:cs="Arial"/>
        </w:rPr>
        <w:t>Затвердити результати фінансово-господарської діяльності (річну фінансову звітність) Товариства за 202</w:t>
      </w:r>
      <w:r w:rsidR="004F21A0">
        <w:rPr>
          <w:rFonts w:ascii="Arial" w:hAnsi="Arial" w:cs="Arial"/>
        </w:rPr>
        <w:t>5</w:t>
      </w:r>
      <w:r w:rsidRPr="004901BC">
        <w:rPr>
          <w:rFonts w:ascii="Arial" w:hAnsi="Arial" w:cs="Arial"/>
        </w:rPr>
        <w:t xml:space="preserve"> рік.</w:t>
      </w:r>
    </w:p>
    <w:p w14:paraId="3A72EC60" w14:textId="36970405" w:rsidR="009F59A6" w:rsidRPr="004901BC" w:rsidRDefault="00ED174D" w:rsidP="008A7C6E">
      <w:pPr>
        <w:pStyle w:val="a6"/>
        <w:numPr>
          <w:ilvl w:val="0"/>
          <w:numId w:val="2"/>
        </w:numPr>
        <w:spacing w:line="36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Прибуток</w:t>
      </w:r>
      <w:r w:rsidR="009F59A6" w:rsidRPr="004901BC">
        <w:rPr>
          <w:rFonts w:ascii="Arial" w:hAnsi="Arial" w:cs="Arial"/>
        </w:rPr>
        <w:t>, отриманий Товариством за підсумками роботи у 202</w:t>
      </w:r>
      <w:r w:rsidR="004F21A0">
        <w:rPr>
          <w:rFonts w:ascii="Arial" w:hAnsi="Arial" w:cs="Arial"/>
        </w:rPr>
        <w:t>5</w:t>
      </w:r>
      <w:r w:rsidR="009F59A6" w:rsidRPr="004901BC">
        <w:rPr>
          <w:rFonts w:ascii="Arial" w:hAnsi="Arial" w:cs="Arial"/>
        </w:rPr>
        <w:t xml:space="preserve"> році, </w:t>
      </w:r>
      <w:r w:rsidR="001A7F76">
        <w:rPr>
          <w:rFonts w:ascii="Arial" w:hAnsi="Arial" w:cs="Arial"/>
        </w:rPr>
        <w:t>спрямувати</w:t>
      </w:r>
      <w:r w:rsidR="009F59A6" w:rsidRPr="004901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 розвиток Товариства</w:t>
      </w:r>
      <w:r w:rsidR="009F59A6" w:rsidRPr="004901BC">
        <w:rPr>
          <w:rFonts w:ascii="Arial" w:hAnsi="Arial" w:cs="Arial"/>
        </w:rPr>
        <w:t xml:space="preserve">. </w:t>
      </w:r>
    </w:p>
    <w:p w14:paraId="65E2EA40" w14:textId="43FC4CA8" w:rsidR="009F59A6" w:rsidRPr="008A7C6E" w:rsidRDefault="009F59A6" w:rsidP="008A7C6E">
      <w:pPr>
        <w:pStyle w:val="a6"/>
        <w:numPr>
          <w:ilvl w:val="0"/>
          <w:numId w:val="2"/>
        </w:numPr>
        <w:spacing w:line="360" w:lineRule="auto"/>
        <w:ind w:left="0" w:firstLine="567"/>
        <w:jc w:val="both"/>
        <w:rPr>
          <w:rFonts w:ascii="Arial" w:hAnsi="Arial" w:cs="Arial"/>
        </w:rPr>
      </w:pPr>
      <w:r w:rsidRPr="008A7C6E">
        <w:rPr>
          <w:rFonts w:ascii="Arial" w:hAnsi="Arial" w:cs="Arial"/>
        </w:rPr>
        <w:lastRenderedPageBreak/>
        <w:t>Попередньо н</w:t>
      </w:r>
      <w:r w:rsidRPr="008A7C6E">
        <w:rPr>
          <w:rFonts w:ascii="Arial" w:hAnsi="Arial" w:cs="Arial"/>
          <w:color w:val="000000"/>
        </w:rPr>
        <w:t>адати</w:t>
      </w:r>
      <w:r w:rsidRPr="008A7C6E">
        <w:rPr>
          <w:rFonts w:ascii="Arial" w:hAnsi="Arial" w:cs="Arial"/>
        </w:rPr>
        <w:t xml:space="preserve"> згоду на вчинення Товариством значних правочинів (ринкова вартість майна або послуг, що є предметом одного правочину перевищує 25 відсотків вартості активів Товариства)</w:t>
      </w:r>
      <w:r w:rsidRPr="008A7C6E">
        <w:rPr>
          <w:rFonts w:ascii="Arial" w:hAnsi="Arial" w:cs="Arial"/>
          <w:spacing w:val="-1"/>
        </w:rPr>
        <w:t>,</w:t>
      </w:r>
      <w:r w:rsidRPr="008A7C6E">
        <w:rPr>
          <w:rFonts w:ascii="Arial" w:hAnsi="Arial" w:cs="Arial"/>
        </w:rPr>
        <w:t xml:space="preserve"> які можуть вчинятися Товариством протягом року з дня прийняття цього рішення граничною сукупною вартістю 100 000 000 (сто мільйонів) гривень, в тому числі:</w:t>
      </w:r>
    </w:p>
    <w:p w14:paraId="4D418F1D" w14:textId="77777777" w:rsidR="009F59A6" w:rsidRPr="009E7FBC" w:rsidRDefault="009F59A6" w:rsidP="009F59A6">
      <w:pPr>
        <w:spacing w:line="360" w:lineRule="auto"/>
        <w:ind w:firstLine="540"/>
        <w:jc w:val="both"/>
        <w:rPr>
          <w:rFonts w:ascii="Arial" w:hAnsi="Arial" w:cs="Arial"/>
        </w:rPr>
      </w:pPr>
      <w:r w:rsidRPr="009E7FBC">
        <w:rPr>
          <w:rFonts w:ascii="Arial" w:hAnsi="Arial" w:cs="Arial"/>
        </w:rPr>
        <w:t>- договори купівлі (придбання), продажу (відчуження), міни, дарування нерухомого майна, включаючи земельні ділянки, акцій, частки в статутному капіталі, паїв, корпоративних прав;</w:t>
      </w:r>
    </w:p>
    <w:p w14:paraId="671C1AA8" w14:textId="77777777" w:rsidR="009F59A6" w:rsidRPr="009E7FBC" w:rsidRDefault="009F59A6" w:rsidP="009F59A6">
      <w:pPr>
        <w:spacing w:line="360" w:lineRule="auto"/>
        <w:ind w:firstLine="540"/>
        <w:jc w:val="both"/>
        <w:rPr>
          <w:rFonts w:ascii="Arial" w:hAnsi="Arial" w:cs="Arial"/>
        </w:rPr>
      </w:pPr>
      <w:r w:rsidRPr="009E7FBC">
        <w:rPr>
          <w:rFonts w:ascii="Arial" w:hAnsi="Arial" w:cs="Arial"/>
        </w:rPr>
        <w:t>- договори гарантії, поруки;</w:t>
      </w:r>
    </w:p>
    <w:p w14:paraId="3C37980A" w14:textId="77777777" w:rsidR="009F59A6" w:rsidRPr="009E7FBC" w:rsidRDefault="009F59A6" w:rsidP="009F59A6">
      <w:pPr>
        <w:spacing w:line="360" w:lineRule="auto"/>
        <w:ind w:firstLine="540"/>
        <w:jc w:val="both"/>
        <w:rPr>
          <w:rFonts w:ascii="Arial" w:hAnsi="Arial" w:cs="Arial"/>
        </w:rPr>
      </w:pPr>
      <w:r w:rsidRPr="009E7FBC">
        <w:rPr>
          <w:rFonts w:ascii="Arial" w:hAnsi="Arial" w:cs="Arial"/>
        </w:rPr>
        <w:t xml:space="preserve">- договори застави, іпотеки, в яких </w:t>
      </w:r>
      <w:r>
        <w:rPr>
          <w:rFonts w:ascii="Arial" w:hAnsi="Arial" w:cs="Arial"/>
        </w:rPr>
        <w:t>Товариство</w:t>
      </w:r>
      <w:r w:rsidRPr="009E7FBC">
        <w:rPr>
          <w:rFonts w:ascii="Arial" w:hAnsi="Arial" w:cs="Arial"/>
        </w:rPr>
        <w:t xml:space="preserve"> виступає заставодавцем, іпотекодавцем, чи майновим поручителем;</w:t>
      </w:r>
    </w:p>
    <w:p w14:paraId="3BD09EE2" w14:textId="77777777" w:rsidR="009F59A6" w:rsidRPr="009E7FBC" w:rsidRDefault="009F59A6" w:rsidP="009F59A6">
      <w:pPr>
        <w:spacing w:line="360" w:lineRule="auto"/>
        <w:ind w:firstLine="540"/>
        <w:jc w:val="both"/>
        <w:rPr>
          <w:rFonts w:ascii="Arial" w:hAnsi="Arial" w:cs="Arial"/>
        </w:rPr>
      </w:pPr>
      <w:r w:rsidRPr="009E7FBC">
        <w:rPr>
          <w:rFonts w:ascii="Arial" w:hAnsi="Arial" w:cs="Arial"/>
        </w:rPr>
        <w:t xml:space="preserve">- договори оренди (найму), суборенди майна, </w:t>
      </w:r>
    </w:p>
    <w:p w14:paraId="4D6C297B" w14:textId="77777777" w:rsidR="009F59A6" w:rsidRPr="009E7FBC" w:rsidRDefault="009F59A6" w:rsidP="009F59A6">
      <w:pPr>
        <w:spacing w:line="360" w:lineRule="auto"/>
        <w:ind w:firstLine="540"/>
        <w:jc w:val="both"/>
        <w:rPr>
          <w:rFonts w:ascii="Arial" w:hAnsi="Arial" w:cs="Arial"/>
        </w:rPr>
      </w:pPr>
      <w:r w:rsidRPr="009E7FBC">
        <w:rPr>
          <w:rFonts w:ascii="Arial" w:hAnsi="Arial" w:cs="Arial"/>
        </w:rPr>
        <w:t>- договори позики (кредиту);</w:t>
      </w:r>
    </w:p>
    <w:p w14:paraId="4980244E" w14:textId="77777777" w:rsidR="009F59A6" w:rsidRPr="004901BC" w:rsidRDefault="009F59A6" w:rsidP="009F59A6">
      <w:pPr>
        <w:spacing w:line="360" w:lineRule="auto"/>
        <w:ind w:firstLine="539"/>
        <w:jc w:val="both"/>
        <w:rPr>
          <w:rFonts w:ascii="Arial" w:hAnsi="Arial" w:cs="Arial"/>
        </w:rPr>
      </w:pPr>
      <w:r w:rsidRPr="004901BC">
        <w:rPr>
          <w:rFonts w:ascii="Arial" w:hAnsi="Arial" w:cs="Arial"/>
        </w:rPr>
        <w:t xml:space="preserve">- інші договори щодо надання (отримання) послуг.  </w:t>
      </w:r>
    </w:p>
    <w:p w14:paraId="53FDAF42" w14:textId="77777777" w:rsidR="009F59A6" w:rsidRPr="009E7FBC" w:rsidRDefault="009F59A6" w:rsidP="009F59A6">
      <w:pPr>
        <w:shd w:val="clear" w:color="auto" w:fill="FFFFFF"/>
        <w:spacing w:line="360" w:lineRule="auto"/>
        <w:ind w:firstLine="540"/>
        <w:jc w:val="both"/>
        <w:rPr>
          <w:rFonts w:ascii="Arial" w:hAnsi="Arial" w:cs="Arial"/>
        </w:rPr>
      </w:pPr>
      <w:r w:rsidRPr="004901BC">
        <w:rPr>
          <w:rFonts w:ascii="Arial" w:hAnsi="Arial" w:cs="Arial"/>
        </w:rPr>
        <w:t xml:space="preserve">Уповноважити </w:t>
      </w:r>
      <w:r>
        <w:rPr>
          <w:rFonts w:ascii="Arial" w:hAnsi="Arial" w:cs="Arial"/>
        </w:rPr>
        <w:t>г</w:t>
      </w:r>
      <w:r w:rsidRPr="004901BC">
        <w:rPr>
          <w:rFonts w:ascii="Arial" w:hAnsi="Arial" w:cs="Arial"/>
        </w:rPr>
        <w:t>енерального директора Товариства або особу, яка виконує його обов’язки, на підписання договорів, зазначених в п.</w:t>
      </w:r>
      <w:r>
        <w:rPr>
          <w:rFonts w:ascii="Arial" w:hAnsi="Arial" w:cs="Arial"/>
        </w:rPr>
        <w:t>4</w:t>
      </w:r>
      <w:r w:rsidRPr="004901BC">
        <w:rPr>
          <w:rFonts w:ascii="Arial" w:hAnsi="Arial" w:cs="Arial"/>
        </w:rPr>
        <w:t xml:space="preserve"> цього рішення, а також додаткових угод до них та договорів про їх розірвання.</w:t>
      </w:r>
    </w:p>
    <w:p w14:paraId="46395888" w14:textId="77777777" w:rsidR="009F59A6" w:rsidRPr="009E7FBC" w:rsidRDefault="009F59A6" w:rsidP="009F59A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21064647" w14:textId="77777777" w:rsidR="009F59A6" w:rsidRPr="009E7FBC" w:rsidRDefault="009F59A6" w:rsidP="009F59A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08C2E8B7" w14:textId="77777777" w:rsidR="009F59A6" w:rsidRPr="009E7FBC" w:rsidRDefault="009F59A6" w:rsidP="009F59A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38665C91" w14:textId="77777777" w:rsidR="009F59A6" w:rsidRPr="009E7FBC" w:rsidRDefault="009F59A6" w:rsidP="009F59A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49FA0755" w14:textId="77777777" w:rsidR="009F59A6" w:rsidRPr="009E7FBC" w:rsidRDefault="009F59A6" w:rsidP="009F59A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</w:rPr>
      </w:pPr>
      <w:r w:rsidRPr="009E7FBC">
        <w:rPr>
          <w:rFonts w:ascii="Arial" w:hAnsi="Arial" w:cs="Arial"/>
          <w:b/>
          <w:bCs/>
        </w:rPr>
        <w:t xml:space="preserve">Акціонер Товариство з обмеженою відповідальністю «Інноваційно - індустріальна група» </w:t>
      </w:r>
    </w:p>
    <w:p w14:paraId="17F82DDC" w14:textId="77777777" w:rsidR="009F59A6" w:rsidRPr="009E7FBC" w:rsidRDefault="009F59A6" w:rsidP="009F59A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27040C91" w14:textId="77777777" w:rsidR="009F59A6" w:rsidRPr="009E7FBC" w:rsidRDefault="009F59A6" w:rsidP="009F59A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6162E0A1" w14:textId="77777777" w:rsidR="009F59A6" w:rsidRPr="009E7FBC" w:rsidRDefault="009F59A6" w:rsidP="009F59A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9E7FBC">
        <w:rPr>
          <w:rFonts w:ascii="Arial" w:hAnsi="Arial" w:cs="Arial"/>
          <w:b/>
          <w:bCs/>
        </w:rPr>
        <w:t>в особі директора товариства ________________________ Котула А.М.</w:t>
      </w:r>
    </w:p>
    <w:p w14:paraId="2950650B" w14:textId="77777777" w:rsidR="009F59A6" w:rsidRPr="009E7FBC" w:rsidRDefault="009F59A6" w:rsidP="009F59A6"/>
    <w:p w14:paraId="0C4127B3" w14:textId="77777777" w:rsidR="009F59A6" w:rsidRDefault="009F59A6" w:rsidP="009F59A6"/>
    <w:p w14:paraId="3A9CA331" w14:textId="77777777" w:rsidR="009F59A6" w:rsidRDefault="009F59A6" w:rsidP="009F59A6"/>
    <w:p w14:paraId="262D6C3D" w14:textId="77777777" w:rsidR="009F59A6" w:rsidRDefault="009F59A6" w:rsidP="009F59A6"/>
    <w:p w14:paraId="4066A2E2" w14:textId="77777777" w:rsidR="00B570E5" w:rsidRDefault="00B570E5"/>
    <w:sectPr w:rsidR="00B570E5" w:rsidSect="004204B4">
      <w:footerReference w:type="default" r:id="rId7"/>
      <w:pgSz w:w="12240" w:h="15840"/>
      <w:pgMar w:top="851" w:right="1134" w:bottom="851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1BD89" w14:textId="77777777" w:rsidR="00D95C54" w:rsidRDefault="00D95C54">
      <w:r>
        <w:separator/>
      </w:r>
    </w:p>
  </w:endnote>
  <w:endnote w:type="continuationSeparator" w:id="0">
    <w:p w14:paraId="7073C084" w14:textId="77777777" w:rsidR="00D95C54" w:rsidRDefault="00D9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270B" w14:textId="67F2E5E3" w:rsidR="008B7EB1" w:rsidRDefault="004F21A0" w:rsidP="004204B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5FD1">
      <w:rPr>
        <w:rStyle w:val="a5"/>
        <w:noProof/>
      </w:rPr>
      <w:t>2</w:t>
    </w:r>
    <w:r>
      <w:rPr>
        <w:rStyle w:val="a5"/>
      </w:rPr>
      <w:fldChar w:fldCharType="end"/>
    </w:r>
  </w:p>
  <w:p w14:paraId="494CA464" w14:textId="77777777" w:rsidR="008B7EB1" w:rsidRDefault="00D95C54" w:rsidP="004204B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94EE5" w14:textId="77777777" w:rsidR="00D95C54" w:rsidRDefault="00D95C54">
      <w:r>
        <w:separator/>
      </w:r>
    </w:p>
  </w:footnote>
  <w:footnote w:type="continuationSeparator" w:id="0">
    <w:p w14:paraId="371BF96E" w14:textId="77777777" w:rsidR="00D95C54" w:rsidRDefault="00D95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22F05"/>
    <w:multiLevelType w:val="hybridMultilevel"/>
    <w:tmpl w:val="F39644FC"/>
    <w:lvl w:ilvl="0" w:tplc="69BA85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9C59FA"/>
    <w:multiLevelType w:val="hybridMultilevel"/>
    <w:tmpl w:val="143CA9B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A6"/>
    <w:rsid w:val="00076C59"/>
    <w:rsid w:val="001A7F76"/>
    <w:rsid w:val="00405287"/>
    <w:rsid w:val="004D1C7B"/>
    <w:rsid w:val="004F21A0"/>
    <w:rsid w:val="004F5FD1"/>
    <w:rsid w:val="00754EA7"/>
    <w:rsid w:val="008A7C6E"/>
    <w:rsid w:val="009F59A6"/>
    <w:rsid w:val="00B570E5"/>
    <w:rsid w:val="00D50869"/>
    <w:rsid w:val="00D72A50"/>
    <w:rsid w:val="00D95C54"/>
    <w:rsid w:val="00ED174D"/>
    <w:rsid w:val="00F5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E4D1"/>
  <w15:chartTrackingRefBased/>
  <w15:docId w15:val="{17E6D67D-B17B-4971-9E14-ABAA5ED7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F59A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F59A6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page number"/>
    <w:basedOn w:val="a0"/>
    <w:rsid w:val="009F59A6"/>
  </w:style>
  <w:style w:type="paragraph" w:styleId="a6">
    <w:name w:val="List Paragraph"/>
    <w:basedOn w:val="a"/>
    <w:uiPriority w:val="34"/>
    <w:qFormat/>
    <w:rsid w:val="009F5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1803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2026-04-27T05:53:00Z</dcterms:created>
  <dcterms:modified xsi:type="dcterms:W3CDTF">2026-04-27T05:53:00Z</dcterms:modified>
</cp:coreProperties>
</file>